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CA7FC" w14:textId="77777777" w:rsidR="00FE067E" w:rsidRPr="0081697A" w:rsidRDefault="003C6034" w:rsidP="00CC1F3B">
      <w:pPr>
        <w:pStyle w:val="TitlePageOrigin"/>
        <w:rPr>
          <w:color w:val="auto"/>
        </w:rPr>
      </w:pPr>
      <w:r w:rsidRPr="0081697A">
        <w:rPr>
          <w:caps w:val="0"/>
          <w:color w:val="auto"/>
        </w:rPr>
        <w:t>WEST VIRGINIA LEGISLATURE</w:t>
      </w:r>
    </w:p>
    <w:p w14:paraId="7CB56E72" w14:textId="77777777" w:rsidR="00CD36CF" w:rsidRPr="0081697A" w:rsidRDefault="00CD36CF" w:rsidP="00CC1F3B">
      <w:pPr>
        <w:pStyle w:val="TitlePageSession"/>
        <w:rPr>
          <w:color w:val="auto"/>
        </w:rPr>
      </w:pPr>
      <w:r w:rsidRPr="0081697A">
        <w:rPr>
          <w:color w:val="auto"/>
        </w:rPr>
        <w:t>20</w:t>
      </w:r>
      <w:r w:rsidR="00EC5E63" w:rsidRPr="0081697A">
        <w:rPr>
          <w:color w:val="auto"/>
        </w:rPr>
        <w:t>2</w:t>
      </w:r>
      <w:r w:rsidR="00211F02" w:rsidRPr="0081697A">
        <w:rPr>
          <w:color w:val="auto"/>
        </w:rPr>
        <w:t>5</w:t>
      </w:r>
      <w:r w:rsidRPr="0081697A">
        <w:rPr>
          <w:color w:val="auto"/>
        </w:rPr>
        <w:t xml:space="preserve"> </w:t>
      </w:r>
      <w:r w:rsidR="003C6034" w:rsidRPr="0081697A">
        <w:rPr>
          <w:caps w:val="0"/>
          <w:color w:val="auto"/>
        </w:rPr>
        <w:t>REGULAR SESSION</w:t>
      </w:r>
    </w:p>
    <w:p w14:paraId="575B0DF0" w14:textId="77777777" w:rsidR="00CD36CF" w:rsidRPr="0081697A" w:rsidRDefault="00360284" w:rsidP="00CC1F3B">
      <w:pPr>
        <w:pStyle w:val="TitlePageBillPrefix"/>
        <w:rPr>
          <w:color w:val="auto"/>
        </w:rPr>
      </w:pPr>
      <w:sdt>
        <w:sdtPr>
          <w:rPr>
            <w:color w:val="auto"/>
          </w:rPr>
          <w:tag w:val="IntroDate"/>
          <w:id w:val="-1236936958"/>
          <w:placeholder>
            <w:docPart w:val="0C079728BCED4C4ABE89BB1BA6ECB2E0"/>
          </w:placeholder>
          <w:text/>
        </w:sdtPr>
        <w:sdtEndPr/>
        <w:sdtContent>
          <w:r w:rsidR="00AE48A0" w:rsidRPr="0081697A">
            <w:rPr>
              <w:color w:val="auto"/>
            </w:rPr>
            <w:t>Introduced</w:t>
          </w:r>
        </w:sdtContent>
      </w:sdt>
    </w:p>
    <w:p w14:paraId="5B329A36" w14:textId="121C48B9" w:rsidR="00CD36CF" w:rsidRPr="0081697A" w:rsidRDefault="00360284" w:rsidP="00CC1F3B">
      <w:pPr>
        <w:pStyle w:val="BillNumber"/>
        <w:rPr>
          <w:color w:val="auto"/>
        </w:rPr>
      </w:pPr>
      <w:sdt>
        <w:sdtPr>
          <w:rPr>
            <w:color w:val="auto"/>
          </w:rPr>
          <w:tag w:val="Chamber"/>
          <w:id w:val="893011969"/>
          <w:lock w:val="sdtLocked"/>
          <w:placeholder>
            <w:docPart w:val="C2DE15FF4FC643EDA7E16128D3142958"/>
          </w:placeholder>
          <w:dropDownList>
            <w:listItem w:displayText="House" w:value="House"/>
            <w:listItem w:displayText="Senate" w:value="Senate"/>
          </w:dropDownList>
        </w:sdtPr>
        <w:sdtEndPr/>
        <w:sdtContent>
          <w:r w:rsidR="007F7BDD">
            <w:rPr>
              <w:color w:val="auto"/>
            </w:rPr>
            <w:t>House</w:t>
          </w:r>
        </w:sdtContent>
      </w:sdt>
      <w:r w:rsidR="00303684" w:rsidRPr="0081697A">
        <w:rPr>
          <w:color w:val="auto"/>
        </w:rPr>
        <w:t xml:space="preserve"> </w:t>
      </w:r>
      <w:r w:rsidR="00CD36CF" w:rsidRPr="0081697A">
        <w:rPr>
          <w:color w:val="auto"/>
        </w:rPr>
        <w:t xml:space="preserve">Bill </w:t>
      </w:r>
      <w:sdt>
        <w:sdtPr>
          <w:rPr>
            <w:color w:val="auto"/>
          </w:rPr>
          <w:tag w:val="BNum"/>
          <w:id w:val="1645317809"/>
          <w:lock w:val="sdtLocked"/>
          <w:placeholder>
            <w:docPart w:val="948FE0B345D34D85871CEE1C4D92C2B9"/>
          </w:placeholder>
          <w:text/>
        </w:sdtPr>
        <w:sdtEndPr/>
        <w:sdtContent>
          <w:r>
            <w:rPr>
              <w:color w:val="auto"/>
            </w:rPr>
            <w:t>3376</w:t>
          </w:r>
        </w:sdtContent>
      </w:sdt>
    </w:p>
    <w:p w14:paraId="3F52E448" w14:textId="4A7E013E" w:rsidR="00CD36CF" w:rsidRPr="0081697A" w:rsidRDefault="00CD36CF" w:rsidP="00CC1F3B">
      <w:pPr>
        <w:pStyle w:val="Sponsors"/>
        <w:rPr>
          <w:color w:val="auto"/>
        </w:rPr>
      </w:pPr>
      <w:r w:rsidRPr="0081697A">
        <w:rPr>
          <w:color w:val="auto"/>
        </w:rPr>
        <w:t xml:space="preserve">By </w:t>
      </w:r>
      <w:sdt>
        <w:sdtPr>
          <w:rPr>
            <w:color w:val="auto"/>
          </w:rPr>
          <w:tag w:val="Sponsors"/>
          <w:id w:val="1589585889"/>
          <w:placeholder>
            <w:docPart w:val="1C59DA05000F414D936749351D303ACC"/>
          </w:placeholder>
          <w:text w:multiLine="1"/>
        </w:sdtPr>
        <w:sdtEndPr/>
        <w:sdtContent>
          <w:r w:rsidR="007F7BDD">
            <w:rPr>
              <w:color w:val="auto"/>
            </w:rPr>
            <w:t>Delegate</w:t>
          </w:r>
          <w:r w:rsidR="00063D65">
            <w:rPr>
              <w:color w:val="auto"/>
            </w:rPr>
            <w:t>s</w:t>
          </w:r>
          <w:r w:rsidR="007F7BDD">
            <w:rPr>
              <w:color w:val="auto"/>
            </w:rPr>
            <w:t xml:space="preserve"> Moore</w:t>
          </w:r>
          <w:r w:rsidR="00063D65">
            <w:rPr>
              <w:color w:val="auto"/>
            </w:rPr>
            <w:t>, Jeffries, B. Smith, and Dittman</w:t>
          </w:r>
        </w:sdtContent>
      </w:sdt>
    </w:p>
    <w:p w14:paraId="6A0C6FC0" w14:textId="4C293900" w:rsidR="00E831B3" w:rsidRPr="0081697A" w:rsidRDefault="00CD36CF" w:rsidP="00CC1F3B">
      <w:pPr>
        <w:pStyle w:val="References"/>
        <w:rPr>
          <w:color w:val="auto"/>
        </w:rPr>
      </w:pPr>
      <w:r w:rsidRPr="0081697A">
        <w:rPr>
          <w:color w:val="auto"/>
        </w:rPr>
        <w:t>[</w:t>
      </w:r>
      <w:sdt>
        <w:sdtPr>
          <w:rPr>
            <w:color w:val="auto"/>
          </w:rPr>
          <w:tag w:val="References"/>
          <w:id w:val="-1043047873"/>
          <w:placeholder>
            <w:docPart w:val="A5F56E5FC654467BAAE11C501AC14508"/>
          </w:placeholder>
          <w:text w:multiLine="1"/>
        </w:sdtPr>
        <w:sdtEndPr/>
        <w:sdtContent>
          <w:r w:rsidR="00360284">
            <w:rPr>
              <w:color w:val="auto"/>
            </w:rPr>
            <w:t>Introduced March 14, 2025; referred to the Committee on Education then Finance</w:t>
          </w:r>
        </w:sdtContent>
      </w:sdt>
      <w:r w:rsidRPr="0081697A">
        <w:rPr>
          <w:color w:val="auto"/>
        </w:rPr>
        <w:t>]</w:t>
      </w:r>
    </w:p>
    <w:p w14:paraId="7A281188" w14:textId="44F6E381" w:rsidR="00303684" w:rsidRPr="0081697A" w:rsidRDefault="0000526A" w:rsidP="00CC1F3B">
      <w:pPr>
        <w:pStyle w:val="TitleSection"/>
        <w:rPr>
          <w:color w:val="auto"/>
        </w:rPr>
      </w:pPr>
      <w:r w:rsidRPr="0081697A">
        <w:rPr>
          <w:color w:val="auto"/>
        </w:rPr>
        <w:lastRenderedPageBreak/>
        <w:t>A BILL</w:t>
      </w:r>
      <w:r w:rsidR="007A1F52" w:rsidRPr="0081697A">
        <w:rPr>
          <w:color w:val="auto"/>
        </w:rPr>
        <w:t xml:space="preserve"> to amend</w:t>
      </w:r>
      <w:r w:rsidR="007F7BDD">
        <w:rPr>
          <w:color w:val="auto"/>
        </w:rPr>
        <w:t xml:space="preserve"> and reenact </w:t>
      </w:r>
      <w:r w:rsidR="007F7BDD" w:rsidRPr="0081697A">
        <w:rPr>
          <w:color w:val="auto"/>
        </w:rPr>
        <w:t>§</w:t>
      </w:r>
      <w:r w:rsidR="007F7BDD">
        <w:rPr>
          <w:color w:val="auto"/>
        </w:rPr>
        <w:t>11-8-17 of</w:t>
      </w:r>
      <w:r w:rsidR="007A1F52" w:rsidRPr="0081697A">
        <w:rPr>
          <w:color w:val="auto"/>
        </w:rPr>
        <w:t xml:space="preserve"> the Code of West Virginia, 1931, as amended</w:t>
      </w:r>
      <w:r w:rsidR="00116476">
        <w:rPr>
          <w:color w:val="auto"/>
        </w:rPr>
        <w:t>,</w:t>
      </w:r>
      <w:r w:rsidR="007A1F52" w:rsidRPr="0081697A">
        <w:rPr>
          <w:color w:val="auto"/>
        </w:rPr>
        <w:t xml:space="preserve"> relating to</w:t>
      </w:r>
      <w:r w:rsidR="007F7BDD">
        <w:rPr>
          <w:color w:val="auto"/>
        </w:rPr>
        <w:t xml:space="preserve"> providing for the S</w:t>
      </w:r>
      <w:r w:rsidR="007F7BDD" w:rsidRPr="007F7BDD">
        <w:t xml:space="preserve">ave the </w:t>
      </w:r>
      <w:r w:rsidR="007F7BDD">
        <w:t>S</w:t>
      </w:r>
      <w:r w:rsidR="007F7BDD" w:rsidRPr="007F7BDD">
        <w:t xml:space="preserve">chool </w:t>
      </w:r>
      <w:r w:rsidR="007F7BDD">
        <w:t>L</w:t>
      </w:r>
      <w:r w:rsidR="007F7BDD" w:rsidRPr="007F7BDD">
        <w:t>evy</w:t>
      </w:r>
      <w:r w:rsidR="007F7BDD">
        <w:t xml:space="preserve"> Act; </w:t>
      </w:r>
      <w:r w:rsidR="007F7BDD" w:rsidRPr="007F7BDD">
        <w:t xml:space="preserve">and providing that an emergency levy election may be conducted outside of a normally scheduled primary or election date for the purpose of holding a special levy election to address </w:t>
      </w:r>
      <w:r w:rsidR="00FF6F5A">
        <w:t xml:space="preserve">impending </w:t>
      </w:r>
      <w:r w:rsidR="007F7BDD" w:rsidRPr="007F7BDD">
        <w:t>school consolidation issues</w:t>
      </w:r>
      <w:r w:rsidR="00E03C7B" w:rsidRPr="007F7BDD">
        <w:rPr>
          <w:color w:val="auto"/>
        </w:rPr>
        <w:t>.</w:t>
      </w:r>
    </w:p>
    <w:p w14:paraId="7C4D2781" w14:textId="22CD2D47" w:rsidR="007F7BDD" w:rsidRDefault="00303684" w:rsidP="007F7BDD">
      <w:pPr>
        <w:pStyle w:val="EnactingClause"/>
        <w:rPr>
          <w:color w:val="auto"/>
        </w:rPr>
      </w:pPr>
      <w:r w:rsidRPr="0081697A">
        <w:rPr>
          <w:color w:val="auto"/>
        </w:rPr>
        <w:t>Be it enacted by the Legislature of West Virginia:</w:t>
      </w:r>
    </w:p>
    <w:p w14:paraId="0F1C0CA7" w14:textId="77777777" w:rsidR="007F7BDD" w:rsidRDefault="007F7BDD" w:rsidP="00CC1F3B">
      <w:pPr>
        <w:pStyle w:val="Note"/>
        <w:rPr>
          <w:color w:val="auto"/>
        </w:rPr>
        <w:sectPr w:rsidR="007F7BDD" w:rsidSect="00FF6F5A">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p>
    <w:p w14:paraId="4D3AA15D" w14:textId="14EE87C7" w:rsidR="007F7BDD" w:rsidRDefault="007F7BDD" w:rsidP="007F7BDD">
      <w:pPr>
        <w:pStyle w:val="ArticleHeading"/>
        <w:rPr>
          <w:color w:val="auto"/>
        </w:rPr>
      </w:pPr>
      <w:r>
        <w:t>ARTICLE 8. LEVIES.</w:t>
      </w:r>
      <w:r>
        <w:rPr>
          <w:color w:val="auto"/>
        </w:rPr>
        <w:t xml:space="preserve"> </w:t>
      </w:r>
    </w:p>
    <w:p w14:paraId="4B7AFB8F" w14:textId="77777777" w:rsidR="007F7BDD" w:rsidRDefault="007F7BDD" w:rsidP="00CC1F3B">
      <w:pPr>
        <w:pStyle w:val="Note"/>
        <w:rPr>
          <w:color w:val="auto"/>
        </w:rPr>
        <w:sectPr w:rsidR="007F7BDD" w:rsidSect="007F7BDD">
          <w:type w:val="continuous"/>
          <w:pgSz w:w="12240" w:h="15840" w:code="1"/>
          <w:pgMar w:top="1440" w:right="1440" w:bottom="1440" w:left="1440" w:header="720" w:footer="720" w:gutter="0"/>
          <w:lnNumType w:countBy="1" w:restart="newSection"/>
          <w:pgNumType w:start="1"/>
          <w:cols w:space="720"/>
          <w:titlePg/>
          <w:docGrid w:linePitch="360"/>
        </w:sectPr>
      </w:pPr>
    </w:p>
    <w:p w14:paraId="77DD461B" w14:textId="5368A693" w:rsidR="007F7BDD" w:rsidRPr="00E94DD3" w:rsidRDefault="007F7BDD" w:rsidP="00E80C24">
      <w:pPr>
        <w:pStyle w:val="SectionHeading"/>
      </w:pPr>
      <w:r w:rsidRPr="00E94DD3">
        <w:t>§11-8-17. Special levy elections; notices; conduct of election; supplies; canvass of returns; form of ballot</w:t>
      </w:r>
      <w:r w:rsidRPr="007F7BDD">
        <w:rPr>
          <w:u w:val="single"/>
        </w:rPr>
        <w:t>; special circumstances for proposed school consolidations</w:t>
      </w:r>
      <w:r w:rsidRPr="00E94DD3">
        <w:t>.</w:t>
      </w:r>
    </w:p>
    <w:p w14:paraId="7ED778CF" w14:textId="77777777" w:rsidR="007F7BDD" w:rsidRDefault="007F7BDD" w:rsidP="00E80C24">
      <w:pPr>
        <w:pStyle w:val="SectionBody"/>
        <w:sectPr w:rsidR="007F7BDD" w:rsidSect="007F7BDD">
          <w:type w:val="continuous"/>
          <w:pgSz w:w="12240" w:h="15840" w:code="1"/>
          <w:pgMar w:top="1440" w:right="1440" w:bottom="1440" w:left="1440" w:header="720" w:footer="720" w:gutter="0"/>
          <w:lnNumType w:countBy="1" w:restart="newSection"/>
          <w:pgNumType w:start="1"/>
          <w:cols w:space="720"/>
          <w:titlePg/>
          <w:docGrid w:linePitch="360"/>
        </w:sectPr>
      </w:pPr>
    </w:p>
    <w:p w14:paraId="2B4298E8" w14:textId="77777777" w:rsidR="007F7BDD" w:rsidRPr="00E94DD3" w:rsidRDefault="007F7BDD" w:rsidP="00E80C24">
      <w:pPr>
        <w:pStyle w:val="SectionBody"/>
      </w:pPr>
      <w:r w:rsidRPr="00E94DD3">
        <w:t xml:space="preserve">(a) The local levying body shall publish a notice, calling the election, as a Class II-0 legal advertisement in compliance with the provisions of §59-3-1 </w:t>
      </w:r>
      <w:r w:rsidRPr="00E80C24">
        <w:rPr>
          <w:i/>
          <w:iCs/>
        </w:rPr>
        <w:t>et seq</w:t>
      </w:r>
      <w:r w:rsidRPr="00E94DD3">
        <w:t>. of this code, and the publication area for such publication shall be the territory in which the election is held. Such notice shall be so published within 14 consecutive days next preceding the election.</w:t>
      </w:r>
    </w:p>
    <w:p w14:paraId="34F0D1ED" w14:textId="2AB053CC" w:rsidR="007F7BDD" w:rsidRPr="00E94DD3" w:rsidRDefault="007F7BDD" w:rsidP="00E80C24">
      <w:pPr>
        <w:pStyle w:val="SectionBody"/>
      </w:pPr>
      <w:r w:rsidRPr="00E94DD3">
        <w:t>(b) All the provisions of the law concerning general elections shall apply so far as they are practicable:</w:t>
      </w:r>
      <w:r w:rsidRPr="00E94DD3">
        <w:rPr>
          <w:iCs/>
        </w:rPr>
        <w:t xml:space="preserve"> </w:t>
      </w:r>
      <w:r w:rsidRPr="00E80C24">
        <w:rPr>
          <w:i/>
        </w:rPr>
        <w:t>Provided</w:t>
      </w:r>
      <w:r w:rsidRPr="00E94DD3">
        <w:t xml:space="preserve">, That notwithstanding any provision of this code to the contrary, in the case of a levy which expires at a time after July 1, 2022, and which shall not be up for renewal at the next regularly scheduled primary or general election thereafter, the local levying body shall by ordinance choose to hold the election to renew that levy either at the next regularly scheduled primary or general election in accordance with §3-1-31 of this code: </w:t>
      </w:r>
      <w:r w:rsidRPr="00E80C24">
        <w:rPr>
          <w:i/>
        </w:rPr>
        <w:t>Provided, however</w:t>
      </w:r>
      <w:r w:rsidRPr="00E94DD3">
        <w:rPr>
          <w:iCs/>
        </w:rPr>
        <w:t>,</w:t>
      </w:r>
      <w:r w:rsidRPr="00E94DD3">
        <w:t xml:space="preserve"> That notwithstanding any other provision of this code, a local levying body may enter an order authorizing a special election prior to the expiration of the existing or expiring levy for the purpose of presenting to the voters the question of synchronizing the renewal of an existing or expiring levy with a future regularly scheduled primary or general election, which question shall pass upon adoption by a majority of participating voters</w:t>
      </w:r>
      <w:r w:rsidRPr="007F7BDD">
        <w:rPr>
          <w:u w:val="single"/>
        </w:rPr>
        <w:t xml:space="preserve">: </w:t>
      </w:r>
      <w:r w:rsidRPr="007F7BDD">
        <w:rPr>
          <w:i/>
          <w:iCs/>
          <w:u w:val="single"/>
        </w:rPr>
        <w:t>Provided further</w:t>
      </w:r>
      <w:r w:rsidRPr="007F7BDD">
        <w:rPr>
          <w:u w:val="single"/>
        </w:rPr>
        <w:t>, That in the case of impending school consolidations, the provisions of subsection (e) of this section may apply</w:t>
      </w:r>
      <w:r w:rsidRPr="00E94DD3">
        <w:t>.</w:t>
      </w:r>
    </w:p>
    <w:p w14:paraId="15B23C2E" w14:textId="2EEBF7C7" w:rsidR="007F7BDD" w:rsidRPr="00E94DD3" w:rsidRDefault="007F7BDD" w:rsidP="00E80C24">
      <w:pPr>
        <w:pStyle w:val="SectionBody"/>
      </w:pPr>
      <w:r w:rsidRPr="00E94DD3">
        <w:t xml:space="preserve">(c) The question on the special levy shall be placed on the ballot in accordance with the </w:t>
      </w:r>
      <w:r w:rsidRPr="00E94DD3">
        <w:lastRenderedPageBreak/>
        <w:t xml:space="preserve">ballot placement order prescribed by §3-5-13a(a) of this code. The question heading shall be entitled: </w:t>
      </w:r>
      <w:r>
        <w:t>"</w:t>
      </w:r>
      <w:r w:rsidRPr="00E94DD3">
        <w:t>Special Levy Election</w:t>
      </w:r>
      <w:r>
        <w:t>"</w:t>
      </w:r>
      <w:r w:rsidRPr="00E94DD3">
        <w:t xml:space="preserve"> and the question shall be significantly in the following form: </w:t>
      </w:r>
      <w:r>
        <w:t>"</w:t>
      </w:r>
      <w:r w:rsidRPr="00E94DD3">
        <w:t>Special election to authorize additional levies for the year(s) ____________ and for the purpose of _____________ according to the order of the __________________ entered on the ______ day of ________________.</w:t>
      </w:r>
      <w:r>
        <w:t>"</w:t>
      </w:r>
    </w:p>
    <w:p w14:paraId="71BB6455" w14:textId="77777777" w:rsidR="007F7BDD" w:rsidRPr="00E94DD3" w:rsidRDefault="007F7BDD" w:rsidP="00E80C24">
      <w:pPr>
        <w:pStyle w:val="SectionBody"/>
      </w:pPr>
      <w:r w:rsidRPr="00E94DD3">
        <w:t>The additional levy shall be on Class I property __________ cents; on Class II property ______________ cents; on Class III property (if any) ______________ cents; on Class IV property (if any) _____________ cents.</w:t>
      </w:r>
    </w:p>
    <w:p w14:paraId="3D0516DA" w14:textId="77777777" w:rsidR="007F7BDD" w:rsidRDefault="007F7BDD" w:rsidP="00E80C24">
      <w:pPr>
        <w:pStyle w:val="SectionBody"/>
      </w:pPr>
      <w:r w:rsidRPr="00E94DD3">
        <w:t>(d) In the event that a majority of the votes cast upon a question submitted pursuant to this section at any primary election be against the question, the question may again be submitted to the voters at the next succeeding general election.</w:t>
      </w:r>
    </w:p>
    <w:p w14:paraId="2CBB33A3" w14:textId="683BD41E" w:rsidR="007F7BDD" w:rsidRPr="007F7BDD" w:rsidRDefault="007F7BDD" w:rsidP="00E80C24">
      <w:pPr>
        <w:pStyle w:val="SectionBody"/>
        <w:rPr>
          <w:u w:val="single"/>
        </w:rPr>
      </w:pPr>
      <w:r w:rsidRPr="007F7BDD">
        <w:rPr>
          <w:u w:val="single"/>
        </w:rPr>
        <w:t>(e) In the event that a</w:t>
      </w:r>
      <w:r>
        <w:rPr>
          <w:u w:val="single"/>
        </w:rPr>
        <w:t xml:space="preserve">n impending </w:t>
      </w:r>
      <w:r w:rsidRPr="007F7BDD">
        <w:rPr>
          <w:u w:val="single"/>
        </w:rPr>
        <w:t xml:space="preserve">school consolidation is before a county, an emergency levy election may be conducted outside of a normally scheduled primary or election date for the purpose of holding a special levy election to address </w:t>
      </w:r>
      <w:r>
        <w:rPr>
          <w:u w:val="single"/>
        </w:rPr>
        <w:t xml:space="preserve">and resolve </w:t>
      </w:r>
      <w:r w:rsidRPr="007F7BDD">
        <w:rPr>
          <w:u w:val="single"/>
        </w:rPr>
        <w:t xml:space="preserve">school consolidation issues. </w:t>
      </w:r>
    </w:p>
    <w:p w14:paraId="074A7A59" w14:textId="77777777" w:rsidR="007F7BDD" w:rsidRDefault="007F7BDD" w:rsidP="00CC1F3B">
      <w:pPr>
        <w:pStyle w:val="Note"/>
        <w:rPr>
          <w:color w:val="auto"/>
        </w:rPr>
        <w:sectPr w:rsidR="007F7BDD" w:rsidSect="007F7BDD">
          <w:type w:val="continuous"/>
          <w:pgSz w:w="12240" w:h="15840" w:code="1"/>
          <w:pgMar w:top="1440" w:right="1440" w:bottom="1440" w:left="1440" w:header="720" w:footer="720" w:gutter="0"/>
          <w:lnNumType w:countBy="1" w:restart="newSection"/>
          <w:pgNumType w:start="1"/>
          <w:cols w:space="720"/>
          <w:titlePg/>
          <w:docGrid w:linePitch="360"/>
        </w:sectPr>
      </w:pPr>
    </w:p>
    <w:p w14:paraId="5750A29B" w14:textId="77777777" w:rsidR="007F7BDD" w:rsidRDefault="007F7BDD" w:rsidP="00CC1F3B">
      <w:pPr>
        <w:pStyle w:val="Note"/>
        <w:rPr>
          <w:color w:val="auto"/>
        </w:rPr>
      </w:pPr>
    </w:p>
    <w:p w14:paraId="42AD1940" w14:textId="26C2E6E9" w:rsidR="006865E9" w:rsidRPr="0081697A" w:rsidRDefault="00CF1DCA" w:rsidP="00CC1F3B">
      <w:pPr>
        <w:pStyle w:val="Note"/>
        <w:rPr>
          <w:color w:val="auto"/>
        </w:rPr>
      </w:pPr>
      <w:r w:rsidRPr="0081697A">
        <w:rPr>
          <w:color w:val="auto"/>
        </w:rPr>
        <w:t xml:space="preserve">NOTE: </w:t>
      </w:r>
      <w:r w:rsidR="007A1F52" w:rsidRPr="0081697A">
        <w:rPr>
          <w:color w:val="auto"/>
        </w:rPr>
        <w:t xml:space="preserve">The purpose of this bill is </w:t>
      </w:r>
      <w:r w:rsidR="00BC5F0F">
        <w:rPr>
          <w:color w:val="auto"/>
        </w:rPr>
        <w:t>t</w:t>
      </w:r>
      <w:r w:rsidR="007F7BDD">
        <w:rPr>
          <w:color w:val="auto"/>
        </w:rPr>
        <w:t>o provide for the S</w:t>
      </w:r>
      <w:r w:rsidR="007F7BDD" w:rsidRPr="007F7BDD">
        <w:t xml:space="preserve">ave the </w:t>
      </w:r>
      <w:r w:rsidR="007F7BDD">
        <w:t>S</w:t>
      </w:r>
      <w:r w:rsidR="007F7BDD" w:rsidRPr="007F7BDD">
        <w:t xml:space="preserve">chool </w:t>
      </w:r>
      <w:r w:rsidR="007F7BDD">
        <w:t>L</w:t>
      </w:r>
      <w:r w:rsidR="007F7BDD" w:rsidRPr="007F7BDD">
        <w:t>evy</w:t>
      </w:r>
      <w:r w:rsidR="007F7BDD">
        <w:t xml:space="preserve"> Act. The bill provides</w:t>
      </w:r>
      <w:r w:rsidR="007F7BDD" w:rsidRPr="007F7BDD">
        <w:t xml:space="preserve"> that an emergency levy election may be conducted outside of a normally scheduled primary or election date for the purpose of holding a special levy election to address school consolidation issues</w:t>
      </w:r>
      <w:r w:rsidR="00BC5F0F">
        <w:t>.</w:t>
      </w:r>
    </w:p>
    <w:p w14:paraId="05AE905C" w14:textId="77777777" w:rsidR="006865E9" w:rsidRPr="0081697A" w:rsidRDefault="00AE48A0" w:rsidP="00CC1F3B">
      <w:pPr>
        <w:pStyle w:val="Note"/>
        <w:rPr>
          <w:color w:val="auto"/>
        </w:rPr>
      </w:pPr>
      <w:r w:rsidRPr="0081697A">
        <w:rPr>
          <w:color w:val="auto"/>
        </w:rPr>
        <w:t>Strike-throughs indicate language that would be stricken from a heading or the present law and underscoring indicates new language that would be added.</w:t>
      </w:r>
    </w:p>
    <w:sectPr w:rsidR="006865E9" w:rsidRPr="0081697A" w:rsidSect="007F7BDD">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2CA7C" w14:textId="77777777" w:rsidR="007A1F52" w:rsidRPr="00B844FE" w:rsidRDefault="007A1F52" w:rsidP="00B844FE">
      <w:r>
        <w:separator/>
      </w:r>
    </w:p>
  </w:endnote>
  <w:endnote w:type="continuationSeparator" w:id="0">
    <w:p w14:paraId="1288B0A2" w14:textId="77777777" w:rsidR="007A1F52" w:rsidRPr="00B844FE" w:rsidRDefault="007A1F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449E" w14:textId="2EAA3621" w:rsidR="00116476" w:rsidRDefault="00116476" w:rsidP="00370A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C5F0F">
      <w:rPr>
        <w:rStyle w:val="PageNumber"/>
        <w:noProof/>
      </w:rPr>
      <w:t>2</w:t>
    </w:r>
    <w:r>
      <w:rPr>
        <w:rStyle w:val="PageNumber"/>
      </w:rPr>
      <w:fldChar w:fldCharType="end"/>
    </w:r>
  </w:p>
  <w:p w14:paraId="6A7854F0" w14:textId="77777777" w:rsidR="00116476" w:rsidRPr="009F68E0" w:rsidRDefault="00116476" w:rsidP="009F6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061572"/>
      <w:docPartObj>
        <w:docPartGallery w:val="Page Numbers (Bottom of Page)"/>
        <w:docPartUnique/>
      </w:docPartObj>
    </w:sdtPr>
    <w:sdtEndPr>
      <w:rPr>
        <w:noProof/>
      </w:rPr>
    </w:sdtEndPr>
    <w:sdtContent>
      <w:p w14:paraId="1A35EE22" w14:textId="2CAB7E2A" w:rsidR="00D54A42" w:rsidRDefault="00D54A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E710B8" w14:textId="77777777" w:rsidR="00D54A42" w:rsidRDefault="00D54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4C050" w14:textId="77777777" w:rsidR="007A1F52" w:rsidRPr="00B844FE" w:rsidRDefault="007A1F52" w:rsidP="00B844FE">
      <w:r>
        <w:separator/>
      </w:r>
    </w:p>
  </w:footnote>
  <w:footnote w:type="continuationSeparator" w:id="0">
    <w:p w14:paraId="2823BDD5" w14:textId="77777777" w:rsidR="007A1F52" w:rsidRPr="00B844FE" w:rsidRDefault="007A1F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8B51" w14:textId="2967CB1B" w:rsidR="00D54A42" w:rsidRDefault="00D54A42">
    <w:pPr>
      <w:pStyle w:val="Header"/>
    </w:pPr>
    <w:r>
      <w:t xml:space="preserve">Intr </w:t>
    </w:r>
    <w:r w:rsidR="007F7BDD">
      <w:t>H</w:t>
    </w:r>
    <w:r>
      <w:t>B</w:t>
    </w:r>
    <w:r>
      <w:tab/>
    </w:r>
    <w:r>
      <w:tab/>
    </w:r>
    <w:sdt>
      <w:sdtPr>
        <w:alias w:val="CBD Number"/>
        <w:tag w:val="CBD Number"/>
        <w:id w:val="-129180030"/>
        <w:placeholder>
          <w:docPart w:val="DefaultPlaceholder_-1854013440"/>
        </w:placeholder>
      </w:sdtPr>
      <w:sdtEndPr/>
      <w:sdtContent>
        <w:r>
          <w:t>2025R361</w:t>
        </w:r>
        <w:r w:rsidR="007F7BDD">
          <w:t>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52"/>
    <w:rsid w:val="0000526A"/>
    <w:rsid w:val="000573A9"/>
    <w:rsid w:val="00063D65"/>
    <w:rsid w:val="00085D22"/>
    <w:rsid w:val="00093AB0"/>
    <w:rsid w:val="000C5C77"/>
    <w:rsid w:val="000E3912"/>
    <w:rsid w:val="0010070F"/>
    <w:rsid w:val="00104ACA"/>
    <w:rsid w:val="00116476"/>
    <w:rsid w:val="00127A6F"/>
    <w:rsid w:val="0015112E"/>
    <w:rsid w:val="001552E7"/>
    <w:rsid w:val="001566B4"/>
    <w:rsid w:val="00183898"/>
    <w:rsid w:val="001A66B7"/>
    <w:rsid w:val="001C279E"/>
    <w:rsid w:val="001D459E"/>
    <w:rsid w:val="00211F02"/>
    <w:rsid w:val="0022348D"/>
    <w:rsid w:val="00243E1D"/>
    <w:rsid w:val="002532DA"/>
    <w:rsid w:val="002559C5"/>
    <w:rsid w:val="0027011C"/>
    <w:rsid w:val="00270EEE"/>
    <w:rsid w:val="00274200"/>
    <w:rsid w:val="00275740"/>
    <w:rsid w:val="002A0269"/>
    <w:rsid w:val="00303684"/>
    <w:rsid w:val="003143F5"/>
    <w:rsid w:val="00314854"/>
    <w:rsid w:val="00350F77"/>
    <w:rsid w:val="00360284"/>
    <w:rsid w:val="00394191"/>
    <w:rsid w:val="003A6863"/>
    <w:rsid w:val="003B0320"/>
    <w:rsid w:val="003C51CD"/>
    <w:rsid w:val="003C6034"/>
    <w:rsid w:val="003D0675"/>
    <w:rsid w:val="003E1FBD"/>
    <w:rsid w:val="00400B5C"/>
    <w:rsid w:val="00410A36"/>
    <w:rsid w:val="004368E0"/>
    <w:rsid w:val="00484193"/>
    <w:rsid w:val="004A6340"/>
    <w:rsid w:val="004C13DD"/>
    <w:rsid w:val="004D3ABE"/>
    <w:rsid w:val="004E3441"/>
    <w:rsid w:val="00500579"/>
    <w:rsid w:val="005A5366"/>
    <w:rsid w:val="005B212B"/>
    <w:rsid w:val="006121A8"/>
    <w:rsid w:val="006369EB"/>
    <w:rsid w:val="00637E73"/>
    <w:rsid w:val="006865E9"/>
    <w:rsid w:val="00686E9A"/>
    <w:rsid w:val="00691F3E"/>
    <w:rsid w:val="00694BFB"/>
    <w:rsid w:val="006A106B"/>
    <w:rsid w:val="006A2232"/>
    <w:rsid w:val="006C523D"/>
    <w:rsid w:val="006D4036"/>
    <w:rsid w:val="00763EB6"/>
    <w:rsid w:val="0076425A"/>
    <w:rsid w:val="0077472E"/>
    <w:rsid w:val="00776211"/>
    <w:rsid w:val="007A1F52"/>
    <w:rsid w:val="007A5259"/>
    <w:rsid w:val="007A7081"/>
    <w:rsid w:val="007F1CF5"/>
    <w:rsid w:val="007F7BDD"/>
    <w:rsid w:val="0081075F"/>
    <w:rsid w:val="0081697A"/>
    <w:rsid w:val="00834EDE"/>
    <w:rsid w:val="0085124A"/>
    <w:rsid w:val="00870D7D"/>
    <w:rsid w:val="008736AA"/>
    <w:rsid w:val="008D275D"/>
    <w:rsid w:val="008F7042"/>
    <w:rsid w:val="0092276C"/>
    <w:rsid w:val="00927B59"/>
    <w:rsid w:val="00946186"/>
    <w:rsid w:val="009557CB"/>
    <w:rsid w:val="00980327"/>
    <w:rsid w:val="00986478"/>
    <w:rsid w:val="009B5557"/>
    <w:rsid w:val="009F1067"/>
    <w:rsid w:val="00A31E01"/>
    <w:rsid w:val="00A527AD"/>
    <w:rsid w:val="00A55693"/>
    <w:rsid w:val="00A718CF"/>
    <w:rsid w:val="00AA069B"/>
    <w:rsid w:val="00AA3E9F"/>
    <w:rsid w:val="00AE48A0"/>
    <w:rsid w:val="00AE61BE"/>
    <w:rsid w:val="00B16F25"/>
    <w:rsid w:val="00B24422"/>
    <w:rsid w:val="00B63906"/>
    <w:rsid w:val="00B66B81"/>
    <w:rsid w:val="00B71E6F"/>
    <w:rsid w:val="00B80C20"/>
    <w:rsid w:val="00B844FE"/>
    <w:rsid w:val="00B86B4F"/>
    <w:rsid w:val="00BA1F84"/>
    <w:rsid w:val="00BB7F0F"/>
    <w:rsid w:val="00BC562B"/>
    <w:rsid w:val="00BC5F0F"/>
    <w:rsid w:val="00C33014"/>
    <w:rsid w:val="00C33434"/>
    <w:rsid w:val="00C34869"/>
    <w:rsid w:val="00C42EB6"/>
    <w:rsid w:val="00C6149D"/>
    <w:rsid w:val="00C62327"/>
    <w:rsid w:val="00C85096"/>
    <w:rsid w:val="00CB20EF"/>
    <w:rsid w:val="00CC1F3B"/>
    <w:rsid w:val="00CD12CB"/>
    <w:rsid w:val="00CD36CF"/>
    <w:rsid w:val="00CF1DCA"/>
    <w:rsid w:val="00D54A42"/>
    <w:rsid w:val="00D579FC"/>
    <w:rsid w:val="00D81C16"/>
    <w:rsid w:val="00D824E0"/>
    <w:rsid w:val="00D96C8E"/>
    <w:rsid w:val="00DA42C5"/>
    <w:rsid w:val="00DB0733"/>
    <w:rsid w:val="00DC137E"/>
    <w:rsid w:val="00DE526B"/>
    <w:rsid w:val="00DF199D"/>
    <w:rsid w:val="00E01542"/>
    <w:rsid w:val="00E03C7B"/>
    <w:rsid w:val="00E27D3E"/>
    <w:rsid w:val="00E365F1"/>
    <w:rsid w:val="00E62F48"/>
    <w:rsid w:val="00E831B3"/>
    <w:rsid w:val="00E95FBC"/>
    <w:rsid w:val="00EC5E63"/>
    <w:rsid w:val="00EE70CB"/>
    <w:rsid w:val="00EF25E1"/>
    <w:rsid w:val="00F1195E"/>
    <w:rsid w:val="00F41CA2"/>
    <w:rsid w:val="00F443C0"/>
    <w:rsid w:val="00F62EFB"/>
    <w:rsid w:val="00F939A4"/>
    <w:rsid w:val="00FA2D52"/>
    <w:rsid w:val="00FA7B09"/>
    <w:rsid w:val="00FD5B51"/>
    <w:rsid w:val="00FE067E"/>
    <w:rsid w:val="00FE208F"/>
    <w:rsid w:val="00FF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2B085"/>
  <w15:chartTrackingRefBased/>
  <w15:docId w15:val="{839FEC53-F457-41FC-A3C2-B22DDB4D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A1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A1F52"/>
    <w:rPr>
      <w:rFonts w:eastAsia="Calibri"/>
      <w:b/>
      <w:caps/>
      <w:color w:val="000000"/>
      <w:sz w:val="24"/>
    </w:rPr>
  </w:style>
  <w:style w:type="character" w:customStyle="1" w:styleId="SectionBodyChar">
    <w:name w:val="Section Body Char"/>
    <w:link w:val="SectionBody"/>
    <w:rsid w:val="007A1F52"/>
    <w:rPr>
      <w:rFonts w:eastAsia="Calibri"/>
      <w:color w:val="000000"/>
    </w:rPr>
  </w:style>
  <w:style w:type="character" w:customStyle="1" w:styleId="SectionHeadingChar">
    <w:name w:val="Section Heading Char"/>
    <w:link w:val="SectionHeading"/>
    <w:rsid w:val="007A1F52"/>
    <w:rPr>
      <w:rFonts w:eastAsia="Calibri"/>
      <w:b/>
      <w:color w:val="000000"/>
    </w:rPr>
  </w:style>
  <w:style w:type="character" w:styleId="PageNumber">
    <w:name w:val="page number"/>
    <w:basedOn w:val="DefaultParagraphFont"/>
    <w:uiPriority w:val="99"/>
    <w:semiHidden/>
    <w:locked/>
    <w:rsid w:val="007A1F52"/>
  </w:style>
  <w:style w:type="character" w:styleId="Emphasis">
    <w:name w:val="Emphasis"/>
    <w:basedOn w:val="DefaultParagraphFont"/>
    <w:uiPriority w:val="20"/>
    <w:qFormat/>
    <w:locked/>
    <w:rsid w:val="007A1F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079728BCED4C4ABE89BB1BA6ECB2E0"/>
        <w:category>
          <w:name w:val="General"/>
          <w:gallery w:val="placeholder"/>
        </w:category>
        <w:types>
          <w:type w:val="bbPlcHdr"/>
        </w:types>
        <w:behaviors>
          <w:behavior w:val="content"/>
        </w:behaviors>
        <w:guid w:val="{DA5ED006-D3CB-47DF-B8C4-DA6430BCF5A5}"/>
      </w:docPartPr>
      <w:docPartBody>
        <w:p w:rsidR="00A74141" w:rsidRDefault="00A74141">
          <w:pPr>
            <w:pStyle w:val="0C079728BCED4C4ABE89BB1BA6ECB2E0"/>
          </w:pPr>
          <w:r w:rsidRPr="00B844FE">
            <w:t>Prefix Text</w:t>
          </w:r>
        </w:p>
      </w:docPartBody>
    </w:docPart>
    <w:docPart>
      <w:docPartPr>
        <w:name w:val="C2DE15FF4FC643EDA7E16128D3142958"/>
        <w:category>
          <w:name w:val="General"/>
          <w:gallery w:val="placeholder"/>
        </w:category>
        <w:types>
          <w:type w:val="bbPlcHdr"/>
        </w:types>
        <w:behaviors>
          <w:behavior w:val="content"/>
        </w:behaviors>
        <w:guid w:val="{9E37532B-9B20-4CE8-A389-0E48EDED1CBC}"/>
      </w:docPartPr>
      <w:docPartBody>
        <w:p w:rsidR="00A74141" w:rsidRDefault="00A74141">
          <w:pPr>
            <w:pStyle w:val="C2DE15FF4FC643EDA7E16128D3142958"/>
          </w:pPr>
          <w:r w:rsidRPr="00B844FE">
            <w:t>[Type here]</w:t>
          </w:r>
        </w:p>
      </w:docPartBody>
    </w:docPart>
    <w:docPart>
      <w:docPartPr>
        <w:name w:val="948FE0B345D34D85871CEE1C4D92C2B9"/>
        <w:category>
          <w:name w:val="General"/>
          <w:gallery w:val="placeholder"/>
        </w:category>
        <w:types>
          <w:type w:val="bbPlcHdr"/>
        </w:types>
        <w:behaviors>
          <w:behavior w:val="content"/>
        </w:behaviors>
        <w:guid w:val="{E7EBB7FB-11AA-4AA2-9B31-34BE29DC42E8}"/>
      </w:docPartPr>
      <w:docPartBody>
        <w:p w:rsidR="00A74141" w:rsidRDefault="00A74141">
          <w:pPr>
            <w:pStyle w:val="948FE0B345D34D85871CEE1C4D92C2B9"/>
          </w:pPr>
          <w:r w:rsidRPr="00B844FE">
            <w:t>Number</w:t>
          </w:r>
        </w:p>
      </w:docPartBody>
    </w:docPart>
    <w:docPart>
      <w:docPartPr>
        <w:name w:val="1C59DA05000F414D936749351D303ACC"/>
        <w:category>
          <w:name w:val="General"/>
          <w:gallery w:val="placeholder"/>
        </w:category>
        <w:types>
          <w:type w:val="bbPlcHdr"/>
        </w:types>
        <w:behaviors>
          <w:behavior w:val="content"/>
        </w:behaviors>
        <w:guid w:val="{33C64583-8E3F-4752-BE85-8E55169B393B}"/>
      </w:docPartPr>
      <w:docPartBody>
        <w:p w:rsidR="00A74141" w:rsidRDefault="00A74141">
          <w:pPr>
            <w:pStyle w:val="1C59DA05000F414D936749351D303ACC"/>
          </w:pPr>
          <w:r w:rsidRPr="00B844FE">
            <w:t>Enter Sponsors Here</w:t>
          </w:r>
        </w:p>
      </w:docPartBody>
    </w:docPart>
    <w:docPart>
      <w:docPartPr>
        <w:name w:val="A5F56E5FC654467BAAE11C501AC14508"/>
        <w:category>
          <w:name w:val="General"/>
          <w:gallery w:val="placeholder"/>
        </w:category>
        <w:types>
          <w:type w:val="bbPlcHdr"/>
        </w:types>
        <w:behaviors>
          <w:behavior w:val="content"/>
        </w:behaviors>
        <w:guid w:val="{C63CDCD7-46BF-4B75-8C2A-DC0D93C1A091}"/>
      </w:docPartPr>
      <w:docPartBody>
        <w:p w:rsidR="00A74141" w:rsidRDefault="00A74141">
          <w:pPr>
            <w:pStyle w:val="A5F56E5FC654467BAAE11C501AC14508"/>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F785248A-1A02-4DB0-B2F3-0A5AB3627EF6}"/>
      </w:docPartPr>
      <w:docPartBody>
        <w:p w:rsidR="0085509E" w:rsidRDefault="0085509E">
          <w:r w:rsidRPr="000B26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41"/>
    <w:rsid w:val="002140A2"/>
    <w:rsid w:val="002559C5"/>
    <w:rsid w:val="00270EEE"/>
    <w:rsid w:val="003B0320"/>
    <w:rsid w:val="00410A36"/>
    <w:rsid w:val="00484193"/>
    <w:rsid w:val="0081075F"/>
    <w:rsid w:val="0085124A"/>
    <w:rsid w:val="0085509E"/>
    <w:rsid w:val="008F7042"/>
    <w:rsid w:val="00A74141"/>
    <w:rsid w:val="00AA3E9F"/>
    <w:rsid w:val="00BB7F0F"/>
    <w:rsid w:val="00C6149D"/>
    <w:rsid w:val="00D96C8E"/>
    <w:rsid w:val="00DC137E"/>
    <w:rsid w:val="00FA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079728BCED4C4ABE89BB1BA6ECB2E0">
    <w:name w:val="0C079728BCED4C4ABE89BB1BA6ECB2E0"/>
  </w:style>
  <w:style w:type="paragraph" w:customStyle="1" w:styleId="C2DE15FF4FC643EDA7E16128D3142958">
    <w:name w:val="C2DE15FF4FC643EDA7E16128D3142958"/>
  </w:style>
  <w:style w:type="paragraph" w:customStyle="1" w:styleId="948FE0B345D34D85871CEE1C4D92C2B9">
    <w:name w:val="948FE0B345D34D85871CEE1C4D92C2B9"/>
  </w:style>
  <w:style w:type="paragraph" w:customStyle="1" w:styleId="1C59DA05000F414D936749351D303ACC">
    <w:name w:val="1C59DA05000F414D936749351D303ACC"/>
  </w:style>
  <w:style w:type="character" w:styleId="PlaceholderText">
    <w:name w:val="Placeholder Text"/>
    <w:basedOn w:val="DefaultParagraphFont"/>
    <w:uiPriority w:val="99"/>
    <w:semiHidden/>
    <w:rsid w:val="0085509E"/>
    <w:rPr>
      <w:color w:val="808080"/>
    </w:rPr>
  </w:style>
  <w:style w:type="paragraph" w:customStyle="1" w:styleId="A5F56E5FC654467BAAE11C501AC14508">
    <w:name w:val="A5F56E5FC654467BAAE11C501AC14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2025-03-25T21:11:00Z</dcterms:created>
  <dcterms:modified xsi:type="dcterms:W3CDTF">2025-03-25T21:11:00Z</dcterms:modified>
</cp:coreProperties>
</file>